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7824" w14:textId="3E4AED00" w:rsidR="00DD6950" w:rsidRDefault="00DD6950" w:rsidP="00DD6950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recenzji wydawniczej materiałów do książki w red. prof. Adeli Kuik-</w:t>
      </w:r>
      <w:r w:rsidR="00441B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alinowskiej pt. </w:t>
      </w:r>
      <w:r w:rsidRPr="00441BFF">
        <w:rPr>
          <w:rFonts w:ascii="Times New Roman" w:hAnsi="Times New Roman" w:cs="Times New Roman"/>
          <w:i/>
          <w:iCs/>
          <w:sz w:val="24"/>
          <w:szCs w:val="24"/>
        </w:rPr>
        <w:t>Chrześcijaństwo na Pomorzu</w:t>
      </w:r>
      <w:r w:rsidR="00441BFF" w:rsidRPr="00441BFF">
        <w:rPr>
          <w:rFonts w:ascii="Times New Roman" w:hAnsi="Times New Roman" w:cs="Times New Roman"/>
          <w:i/>
          <w:iCs/>
          <w:sz w:val="24"/>
          <w:szCs w:val="24"/>
        </w:rPr>
        <w:t>. Kultura duchowa i materialna. Święty Otton – Apostoł Pomorza</w:t>
      </w:r>
    </w:p>
    <w:p w14:paraId="5B72FE3A" w14:textId="77777777" w:rsidR="00441BFF" w:rsidRDefault="00441BFF" w:rsidP="00DD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36DE7" w14:textId="323A6376" w:rsidR="00A06506" w:rsidRDefault="00A06506" w:rsidP="00DD69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Postać i działalność św. Ottona, biskupa z Bamberg</w:t>
      </w:r>
      <w:r w:rsidR="00DD695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ma już dość ugruntowane miejsce w historiografii, i to nie tylko polskiej. W dotychczasowych opracowaniach zwraca się bowiem uwagę na dokumentację jego życia i różnych form aktywności, nade wszys</w:t>
      </w:r>
      <w:r w:rsidR="00DD69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ko na jego działalność reformatorsko-organizacyjną na terenie diecezji bamberskiej, przedsięwzięcia misyjne oraz formy i rozwój kultu</w:t>
      </w:r>
      <w:r w:rsidR="00DD6950">
        <w:rPr>
          <w:rFonts w:ascii="Times New Roman" w:hAnsi="Times New Roman" w:cs="Times New Roman"/>
          <w:sz w:val="24"/>
          <w:szCs w:val="24"/>
        </w:rPr>
        <w:t xml:space="preserve"> […]. Swego rodzaju reprezentatywnym przeglądem                            i podsumowaniem dotychczasowych badań w tej materii, jest opiniowana tu praca w redakcji prof. Adeli Kuik-Kalinowskiej pt. </w:t>
      </w:r>
      <w:r w:rsidR="00DD6950" w:rsidRPr="00DD6950">
        <w:rPr>
          <w:rFonts w:ascii="Times New Roman" w:hAnsi="Times New Roman" w:cs="Times New Roman"/>
          <w:i/>
          <w:iCs/>
          <w:sz w:val="24"/>
          <w:szCs w:val="24"/>
        </w:rPr>
        <w:t>Święty Otton – Apostoł Pomorza</w:t>
      </w:r>
      <w:r w:rsidR="00DD6950">
        <w:rPr>
          <w:rFonts w:ascii="Times New Roman" w:hAnsi="Times New Roman" w:cs="Times New Roman"/>
          <w:sz w:val="24"/>
          <w:szCs w:val="24"/>
        </w:rPr>
        <w:t xml:space="preserve">, będąca pokłosiem sesji naukowej, zatytułowanej </w:t>
      </w:r>
      <w:r w:rsidR="00DD6950" w:rsidRPr="00DD6950">
        <w:rPr>
          <w:rFonts w:ascii="Times New Roman" w:hAnsi="Times New Roman" w:cs="Times New Roman"/>
          <w:i/>
          <w:iCs/>
          <w:sz w:val="24"/>
          <w:szCs w:val="24"/>
        </w:rPr>
        <w:t>Chrześcijaństwo na Pomorzu. Kultura duchowa i materialna</w:t>
      </w:r>
      <w:r w:rsidR="00DD6950">
        <w:rPr>
          <w:rFonts w:ascii="Times New Roman" w:hAnsi="Times New Roman" w:cs="Times New Roman"/>
          <w:sz w:val="24"/>
          <w:szCs w:val="24"/>
        </w:rPr>
        <w:t>.</w:t>
      </w:r>
      <w:r w:rsidR="00DD6950">
        <w:rPr>
          <w:rFonts w:ascii="Times New Roman" w:hAnsi="Times New Roman" w:cs="Times New Roman"/>
          <w:sz w:val="24"/>
          <w:szCs w:val="24"/>
        </w:rPr>
        <w:t xml:space="preserve"> […]</w:t>
      </w:r>
    </w:p>
    <w:p w14:paraId="749B68FD" w14:textId="658FE01E" w:rsidR="00AF79F2" w:rsidRDefault="00AF79F2" w:rsidP="00A06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506">
        <w:rPr>
          <w:rFonts w:ascii="Times New Roman" w:hAnsi="Times New Roman" w:cs="Times New Roman"/>
          <w:sz w:val="24"/>
          <w:szCs w:val="24"/>
        </w:rPr>
        <w:t>Rekomendując niniejszym opiniowaną tu książkę do druku, trzeba – tytułem wyraźnego podsumowani</w:t>
      </w:r>
      <w:r w:rsidR="00DD6950">
        <w:rPr>
          <w:rFonts w:ascii="Times New Roman" w:hAnsi="Times New Roman" w:cs="Times New Roman"/>
          <w:sz w:val="24"/>
          <w:szCs w:val="24"/>
        </w:rPr>
        <w:t>a</w:t>
      </w:r>
      <w:r w:rsidRPr="00A06506">
        <w:rPr>
          <w:rFonts w:ascii="Times New Roman" w:hAnsi="Times New Roman" w:cs="Times New Roman"/>
          <w:sz w:val="24"/>
          <w:szCs w:val="24"/>
        </w:rPr>
        <w:t xml:space="preserve"> – z całym przekonaniem podkreślić, że tak w poszczególnych jej częściach, </w:t>
      </w:r>
      <w:r w:rsidR="00A065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06506">
        <w:rPr>
          <w:rFonts w:ascii="Times New Roman" w:hAnsi="Times New Roman" w:cs="Times New Roman"/>
          <w:sz w:val="24"/>
          <w:szCs w:val="24"/>
        </w:rPr>
        <w:t>jak i w całości, stanowi ona doskonały przegląd dotychczasowych ustaleń historiograficznych na temat życia i wieloaspektowej aktywności Apostoła Pomorza i jego miejsca w religijnej kulturze, przede wszystkim Polski. Zamieszczone tam bowiem artykuły zostały zredagowane na podstawie materiałów źródłowych i reprezentatywnej (z reguły najnowszej</w:t>
      </w:r>
      <w:r w:rsidR="00A06506" w:rsidRPr="00A06506">
        <w:rPr>
          <w:rFonts w:ascii="Times New Roman" w:hAnsi="Times New Roman" w:cs="Times New Roman"/>
          <w:sz w:val="24"/>
          <w:szCs w:val="24"/>
        </w:rPr>
        <w:t>) literatury, wnosząc w ten sposób wiarygodne i dobrze udokumentowane informacje. Także w sferze stawianych tez i formułowanych wniosków książka wydaje się być poważnym osiągnięciem naukowym.</w:t>
      </w:r>
    </w:p>
    <w:p w14:paraId="5B95D210" w14:textId="3C980CAE" w:rsidR="00441BFF" w:rsidRPr="00A06506" w:rsidRDefault="00441BFF" w:rsidP="00A065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Ks. prof. zw. dr hab. Jan Walkusz</w:t>
      </w:r>
    </w:p>
    <w:sectPr w:rsidR="00441BFF" w:rsidRPr="00A0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F2"/>
    <w:rsid w:val="00441BFF"/>
    <w:rsid w:val="00A06506"/>
    <w:rsid w:val="00AF79F2"/>
    <w:rsid w:val="00D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1AC6"/>
  <w15:chartTrackingRefBased/>
  <w15:docId w15:val="{86709155-73F8-4019-8B75-39071C2A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1</cp:revision>
  <dcterms:created xsi:type="dcterms:W3CDTF">2021-12-23T11:47:00Z</dcterms:created>
  <dcterms:modified xsi:type="dcterms:W3CDTF">2021-12-23T12:08:00Z</dcterms:modified>
</cp:coreProperties>
</file>